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media/image1.jpeg" ContentType="image/jpeg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1"/>
        <w:ind w:hanging="0" w:right="-40"/>
        <w:jc w:val="center"/>
        <w:rPr>
          <w:color w:val="000000"/>
        </w:rPr>
      </w:pPr>
      <w:r>
        <w:rPr/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1417" w:right="1417" w:gutter="0" w:header="0" w:top="1417" w:footer="0" w:bottom="1417"/>
          <w:pgNumType w:start="1" w:fmt="decimal"/>
          <w:formProt w:val="false"/>
          <w:textDirection w:val="lrTb"/>
          <w:docGrid w:type="default" w:linePitch="100" w:charSpace="8192"/>
        </w:sectPr>
      </w:pPr>
    </w:p>
    <w:p>
      <w:pPr>
        <w:pStyle w:val="normal11"/>
        <w:spacing w:lineRule="auto" w:line="348"/>
        <w:ind w:hanging="0" w:right="-40"/>
        <w:jc w:val="center"/>
        <w:rPr>
          <w:b/>
          <w:bCs/>
        </w:rPr>
      </w:pPr>
      <w:r>
        <w:rPr>
          <w:b/>
          <w:bCs/>
          <w:color w:val="000000"/>
        </w:rPr>
        <w:t xml:space="preserve">Tabela </w:t>
      </w:r>
      <w:r>
        <w:rPr>
          <w:b/>
          <w:bCs/>
          <w:color w:val="000000"/>
        </w:rPr>
        <w:t>de</w:t>
      </w:r>
      <w:r>
        <w:rPr>
          <w:b/>
          <w:bCs/>
          <w:color w:val="000000"/>
        </w:rPr>
        <w:t xml:space="preserve"> Pontua</w:t>
      </w:r>
      <w:r>
        <w:rPr>
          <w:b/>
          <w:bCs/>
        </w:rPr>
        <w:t>ção de i</w:t>
      </w:r>
      <w:r>
        <w:rPr>
          <w:b/>
          <w:bCs/>
          <w:color w:val="000000"/>
        </w:rPr>
        <w:t xml:space="preserve">tens </w:t>
      </w:r>
      <w:r>
        <w:rPr>
          <w:b/>
          <w:bCs/>
        </w:rPr>
        <w:t>par</w:t>
      </w:r>
      <w:r>
        <w:rPr>
          <w:b/>
          <w:bCs/>
          <w:color w:val="000000"/>
        </w:rPr>
        <w:t>a a Avaliação Curricular.</w:t>
      </w:r>
    </w:p>
    <w:tbl>
      <w:tblPr>
        <w:tblStyle w:val="Table3"/>
        <w:tblW w:w="905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34"/>
        <w:gridCol w:w="6045"/>
        <w:gridCol w:w="1226"/>
        <w:gridCol w:w="627"/>
        <w:gridCol w:w="724"/>
      </w:tblGrid>
      <w:tr>
        <w:trPr>
          <w:trHeight w:val="36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Participação em projetos de pesquisa </w:t>
            </w:r>
            <w:r>
              <w:rPr>
                <w:b/>
                <w:bCs/>
                <w:sz w:val="18"/>
                <w:szCs w:val="18"/>
              </w:rPr>
              <w:t>ou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iniciação científica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Máxima de 4,0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Por cada mês completo com bolsa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1.2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Por cada mês </w:t>
            </w:r>
            <w:r>
              <w:rPr>
                <w:sz w:val="18"/>
                <w:szCs w:val="18"/>
              </w:rPr>
              <w:t xml:space="preserve">completo </w:t>
            </w:r>
            <w:r>
              <w:rPr>
                <w:color w:val="000000"/>
                <w:sz w:val="18"/>
                <w:szCs w:val="18"/>
              </w:rPr>
              <w:t>sem bolsa ou como voluntário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Produção científica em revistas e conferências nacionais ou internacionais com Qualis aderente às áreas de pesquisa do programa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Máxima de 2,0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Qualificação A1 e A2 (QUALIS CAPES 2017-2020)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2.2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Qualificação A3 e A4 (QUALIS CAPES 2017-2020)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Qualificação B1 e B2 (QUALIS CAPES 2017-2020)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Qualificação B3 e B4 (QUALIS CAPES 2017-2020)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Qualificação C (QUALIS CAPES 2017-2020)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Produção científica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em anais de eventos regionais, nacionais ou internacionais sem Qualis </w:t>
            </w:r>
            <w:r>
              <w:rPr>
                <w:b/>
                <w:bCs/>
                <w:sz w:val="18"/>
                <w:szCs w:val="18"/>
              </w:rPr>
              <w:t>aderentes às áreas de pesquisa do programa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Máxima de 2,0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Artigo completo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Resumo estendido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Resumo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Atividade de docência ou iniciação à docência (não são pontuadas as atividades de estágio no ensino infantil, fundamental, médio ou t</w:t>
            </w:r>
            <w:r>
              <w:rPr>
                <w:b/>
                <w:bCs/>
                <w:sz w:val="18"/>
                <w:szCs w:val="18"/>
              </w:rPr>
              <w:t>écnico</w:t>
            </w:r>
            <w:r>
              <w:rPr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Máximo de 1,5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4.1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Cada mês </w:t>
            </w:r>
            <w:r>
              <w:rPr>
                <w:sz w:val="18"/>
                <w:szCs w:val="18"/>
              </w:rPr>
              <w:t xml:space="preserve">completo </w:t>
            </w:r>
            <w:r>
              <w:rPr>
                <w:color w:val="000000"/>
                <w:sz w:val="18"/>
                <w:szCs w:val="18"/>
              </w:rPr>
              <w:t>como docente em IES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4.2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Cada mês </w:t>
            </w:r>
            <w:r>
              <w:rPr>
                <w:sz w:val="18"/>
                <w:szCs w:val="18"/>
              </w:rPr>
              <w:t xml:space="preserve">completo </w:t>
            </w:r>
            <w:r>
              <w:rPr>
                <w:color w:val="000000"/>
                <w:sz w:val="18"/>
                <w:szCs w:val="18"/>
              </w:rPr>
              <w:t>de iniciação à docência (monitoria, estágio docência ou tutor da UAB)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22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4.3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Cada mês </w:t>
            </w:r>
            <w:r>
              <w:rPr>
                <w:sz w:val="18"/>
                <w:szCs w:val="18"/>
              </w:rPr>
              <w:t xml:space="preserve">completo </w:t>
            </w:r>
            <w:r>
              <w:rPr>
                <w:color w:val="000000"/>
                <w:sz w:val="17"/>
                <w:szCs w:val="17"/>
              </w:rPr>
              <w:t>como docente do ensino Fundamental, Médio ou Técnico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0,05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Outras atividades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Máximo de 0,5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QTD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right="-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</w:t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5.1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Cada mês </w:t>
            </w:r>
            <w:r>
              <w:rPr>
                <w:sz w:val="18"/>
                <w:szCs w:val="18"/>
              </w:rPr>
              <w:t xml:space="preserve">completo </w:t>
            </w:r>
            <w:r>
              <w:rPr>
                <w:color w:val="000000"/>
                <w:sz w:val="18"/>
                <w:szCs w:val="18"/>
              </w:rPr>
              <w:t>com bolsa PET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5.2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widowControl w:val="false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Cada mês </w:t>
            </w:r>
            <w:r>
              <w:rPr>
                <w:sz w:val="18"/>
                <w:szCs w:val="18"/>
              </w:rPr>
              <w:t xml:space="preserve">completo </w:t>
            </w:r>
            <w:r>
              <w:rPr>
                <w:color w:val="000000"/>
                <w:sz w:val="18"/>
                <w:szCs w:val="18"/>
              </w:rPr>
              <w:t>com outro tipo de bolsa da IES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  <w:tr>
        <w:trPr>
          <w:trHeight w:val="340" w:hRule="atLeast"/>
        </w:trPr>
        <w:tc>
          <w:tcPr>
            <w:tcW w:w="8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 DE PONTOS PLEITEADOS PELO CANDIDATO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1"/>
              <w:ind w:hanging="0" w:right="-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</w:p>
        </w:tc>
      </w:tr>
    </w:tbl>
    <w:p>
      <w:pPr>
        <w:pStyle w:val="normal11"/>
        <w:ind w:hanging="0" w:right="-40"/>
        <w:rPr>
          <w:color w:val="000000"/>
        </w:rPr>
      </w:pPr>
      <w:r>
        <w:rPr/>
      </w:r>
    </w:p>
    <w:sectPr>
      <w:type w:val="continuous"/>
      <w:pgSz w:w="11906" w:h="16838"/>
      <w:pgMar w:left="1417" w:right="1417" w:gutter="0" w:header="0" w:top="1417" w:footer="0" w:bottom="1417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</w:font>
  <w:font w:name="Carlito">
    <w:altName w:val="Calibri"/>
    <w:charset w:val="01"/>
    <w:family w:val="roman"/>
    <w:pitch w:val="variable"/>
  </w:font>
  <w:font w:name="Georgia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"/>
      <w:rPr>
        <w:color w:val="000000"/>
      </w:rPr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"/>
      <w:rPr>
        <w:color w:val="000000"/>
      </w:rPr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"/>
      <w:jc w:val="center"/>
      <w:rPr>
        <w:rFonts w:ascii="Times New Roman" w:hAnsi="Times New Roman" w:eastAsia="Times New Roman" w:cs="Times New Roman"/>
        <w:color w:val="000000"/>
      </w:rPr>
    </w:pPr>
    <w:r>
      <w:rPr>
        <w:rFonts w:eastAsia="Times New Roman" w:cs="Times New Roman" w:ascii="Times New Roman" w:hAnsi="Times New Roman"/>
        <w:color w:val="000000"/>
      </w:rPr>
    </w:r>
  </w:p>
  <w:p>
    <w:pPr>
      <w:pStyle w:val="normal11"/>
      <w:jc w:val="center"/>
      <w:rPr>
        <w:b/>
        <w:bCs/>
        <w:color w:val="000000"/>
      </w:rPr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2783840</wp:posOffset>
          </wp:positionH>
          <wp:positionV relativeFrom="paragraph">
            <wp:posOffset>1905</wp:posOffset>
          </wp:positionV>
          <wp:extent cx="328930" cy="420370"/>
          <wp:effectExtent l="0" t="0" r="0" b="0"/>
          <wp:wrapTopAndBottom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42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1"/>
      <w:jc w:val="center"/>
      <w:rPr>
        <w:b/>
        <w:bCs/>
        <w:color w:val="000000"/>
      </w:rPr>
    </w:pPr>
    <w:r>
      <w:rPr/>
    </w:r>
  </w:p>
  <w:p>
    <w:pPr>
      <w:pStyle w:val="normal11"/>
      <w:jc w:val="center"/>
      <w:rPr>
        <w:b/>
        <w:bCs/>
        <w:color w:val="000000"/>
      </w:rPr>
    </w:pPr>
    <w:r>
      <w:rPr/>
    </w:r>
  </w:p>
  <w:p>
    <w:pPr>
      <w:pStyle w:val="normal11"/>
      <w:jc w:val="center"/>
      <w:rPr>
        <w:b/>
        <w:bCs/>
        <w:color w:val="000000"/>
      </w:rPr>
    </w:pPr>
    <w:r>
      <w:rPr>
        <w:rFonts w:eastAsia="Times New Roman" w:cs="Times New Roman" w:ascii="Times New Roman" w:hAnsi="Times New Roman"/>
        <w:b/>
        <w:bCs/>
        <w:color w:val="000000"/>
      </w:rPr>
      <w:t>Universidade</w:t>
    </w:r>
    <w:r>
      <w:rPr>
        <w:b/>
        <w:bCs/>
        <w:color w:val="000000"/>
      </w:rPr>
      <w:t xml:space="preserve"> Federal do Ceará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t>Centro de Ciências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t>Programa de Pós-Graduação em Modelagem e Métodos Quantitativos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"/>
      <w:jc w:val="center"/>
      <w:rPr>
        <w:rFonts w:ascii="Times New Roman" w:hAnsi="Times New Roman" w:eastAsia="Times New Roman" w:cs="Times New Roman"/>
        <w:color w:val="000000"/>
      </w:rPr>
    </w:pPr>
    <w:r>
      <w:rPr>
        <w:rFonts w:eastAsia="Times New Roman" w:cs="Times New Roman" w:ascii="Times New Roman" w:hAnsi="Times New Roman"/>
        <w:color w:val="000000"/>
      </w:rPr>
    </w:r>
  </w:p>
  <w:p>
    <w:pPr>
      <w:pStyle w:val="normal11"/>
      <w:jc w:val="center"/>
      <w:rPr>
        <w:b/>
        <w:bCs/>
        <w:color w:val="000000"/>
      </w:rPr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2783840</wp:posOffset>
          </wp:positionH>
          <wp:positionV relativeFrom="paragraph">
            <wp:posOffset>1905</wp:posOffset>
          </wp:positionV>
          <wp:extent cx="328930" cy="420370"/>
          <wp:effectExtent l="0" t="0" r="0" b="0"/>
          <wp:wrapTopAndBottom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42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1"/>
      <w:jc w:val="center"/>
      <w:rPr>
        <w:b/>
        <w:bCs/>
        <w:color w:val="000000"/>
      </w:rPr>
    </w:pPr>
    <w:r>
      <w:rPr/>
    </w:r>
  </w:p>
  <w:p>
    <w:pPr>
      <w:pStyle w:val="normal11"/>
      <w:jc w:val="center"/>
      <w:rPr>
        <w:b/>
        <w:bCs/>
        <w:color w:val="000000"/>
      </w:rPr>
    </w:pPr>
    <w:r>
      <w:rPr/>
    </w:r>
  </w:p>
  <w:p>
    <w:pPr>
      <w:pStyle w:val="normal11"/>
      <w:jc w:val="center"/>
      <w:rPr>
        <w:b/>
        <w:bCs/>
        <w:color w:val="000000"/>
      </w:rPr>
    </w:pPr>
    <w:r>
      <w:rPr>
        <w:rFonts w:eastAsia="Times New Roman" w:cs="Times New Roman" w:ascii="Times New Roman" w:hAnsi="Times New Roman"/>
        <w:b/>
        <w:bCs/>
        <w:color w:val="000000"/>
      </w:rPr>
      <w:t>Universidade</w:t>
    </w:r>
    <w:r>
      <w:rPr>
        <w:b/>
        <w:bCs/>
        <w:color w:val="000000"/>
      </w:rPr>
      <w:t xml:space="preserve"> Federal do Ceará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t>Centro de Ciências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  <w:t>Programa de Pós-Graduação em Modelagem e Métodos Quantitativos</w:t>
    </w:r>
  </w:p>
  <w:p>
    <w:pPr>
      <w:pStyle w:val="normal11"/>
      <w:jc w:val="center"/>
      <w:rPr>
        <w:b/>
        <w:bCs/>
        <w:color w:val="000000"/>
      </w:rPr>
    </w:pPr>
    <w:r>
      <w:rPr>
        <w:b/>
        <w:bCs/>
        <w:color w:val="000000"/>
      </w:rPr>
    </w:r>
  </w:p>
</w:hdr>
</file>

<file path=word/settings.xml><?xml version="1.0" encoding="utf-8"?>
<w:settings xmlns:w="http://schemas.openxmlformats.org/wordprocessingml/2006/main">
  <w:zoom w:percent="110"/>
  <w:displayBackgroundShape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80" w:after="8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4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2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Carlito" w:hAnsi="Carlito" w:eastAsia="Noto Sans CJK SC" w:cs="Noto Serif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erif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Noto Serif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Noto Serif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0"/>
      <w:szCs w:val="20"/>
      <w:lang w:val="pt-BR" w:eastAsia="zh-CN" w:bidi="hi-IN"/>
    </w:rPr>
  </w:style>
  <w:style w:type="paragraph" w:styleId="CabealhoeRodap">
    <w:name w:val="Cabeçalho e Rodapé"/>
    <w:basedOn w:val="normal1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iSGUCmLqRL0X0ltenqeuZc2ZAbA==">CgMxLjAaHwoBMBIaChgICVIUChJ0YWJsZS5mMXZkaXJqdXV6aGkaHwoBMRIaChgICVIUChJ0YWJsZS5hOWF0ZnBpYTV6bGU4AHIhMWMxdFBGTl9NaVNtejhDLVgyWXZkUTR2b1R3a29nb2ZC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LibreOffice/24.2.7.2$Linux_X86_64 LibreOffice_project/420$Build-2</Application>
  <AppVersion>15.0000</AppVersion>
  <Pages>1</Pages>
  <Words>259</Words>
  <Characters>1313</Characters>
  <CharactersWithSpaces>1497</CharactersWithSpaces>
  <Paragraphs>75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2025-11-10T16:48:24Z</dcterms:modified>
  <cp:revision>2</cp:revision>
  <dc:subject/>
  <dc:title/>
</cp:coreProperties>
</file>